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F040" w14:textId="0C2CCF2C" w:rsidR="000E12AA" w:rsidRDefault="00A32FD5" w:rsidP="008F1A3F">
      <w:pPr>
        <w:jc w:val="center"/>
      </w:pPr>
      <w:r>
        <w:rPr>
          <w:rFonts w:cstheme="minorHAnsi"/>
          <w:noProof/>
        </w:rPr>
        <w:drawing>
          <wp:inline distT="0" distB="0" distL="0" distR="0" wp14:anchorId="5C23FA99" wp14:editId="2964FD8C">
            <wp:extent cx="4000500" cy="12575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5484" cy="1265368"/>
                    </a:xfrm>
                    <a:prstGeom prst="rect">
                      <a:avLst/>
                    </a:prstGeom>
                    <a:noFill/>
                    <a:ln>
                      <a:noFill/>
                    </a:ln>
                  </pic:spPr>
                </pic:pic>
              </a:graphicData>
            </a:graphic>
          </wp:inline>
        </w:drawing>
      </w:r>
    </w:p>
    <w:p w14:paraId="2E149397" w14:textId="666EE211" w:rsidR="00A32FD5" w:rsidRDefault="00A32FD5"/>
    <w:p w14:paraId="64DE4517" w14:textId="65B9A0FD" w:rsidR="00A32FD5" w:rsidRPr="008F1A3F" w:rsidRDefault="00A32FD5" w:rsidP="00A32FD5">
      <w:pPr>
        <w:jc w:val="center"/>
        <w:rPr>
          <w:b/>
          <w:bCs/>
          <w:sz w:val="48"/>
          <w:szCs w:val="48"/>
        </w:rPr>
      </w:pPr>
      <w:r w:rsidRPr="008F1A3F">
        <w:rPr>
          <w:b/>
          <w:bCs/>
          <w:sz w:val="48"/>
          <w:szCs w:val="48"/>
        </w:rPr>
        <w:t>PUBLIC NOTICE</w:t>
      </w:r>
    </w:p>
    <w:p w14:paraId="1D62040C" w14:textId="4FFA5890" w:rsidR="00A32FD5" w:rsidRPr="008F1A3F" w:rsidRDefault="00E2420B" w:rsidP="00A32FD5">
      <w:pPr>
        <w:jc w:val="center"/>
        <w:rPr>
          <w:b/>
          <w:bCs/>
          <w:sz w:val="44"/>
          <w:szCs w:val="44"/>
        </w:rPr>
      </w:pPr>
      <w:r w:rsidRPr="008F1A3F">
        <w:rPr>
          <w:b/>
          <w:bCs/>
          <w:sz w:val="44"/>
          <w:szCs w:val="44"/>
        </w:rPr>
        <w:t>NOTIFICATION OF DRAFT LAND MANAGEMENT PLAN FOR LOT 2 ON JC55727</w:t>
      </w:r>
    </w:p>
    <w:p w14:paraId="0DE08AD8" w14:textId="76A20FBE" w:rsidR="00E2420B" w:rsidRPr="008F1A3F" w:rsidRDefault="00E2420B" w:rsidP="0086660A">
      <w:pPr>
        <w:jc w:val="both"/>
        <w:rPr>
          <w:sz w:val="24"/>
          <w:szCs w:val="24"/>
        </w:rPr>
      </w:pPr>
      <w:r w:rsidRPr="008F1A3F">
        <w:rPr>
          <w:sz w:val="24"/>
          <w:szCs w:val="24"/>
        </w:rPr>
        <w:t xml:space="preserve">McKinlay Shire Council (Council) as Trustee of Lot 2 on JC55727 provides this Public Notice in accordance with the </w:t>
      </w:r>
      <w:r w:rsidRPr="008F1A3F">
        <w:rPr>
          <w:i/>
          <w:iCs/>
          <w:sz w:val="24"/>
          <w:szCs w:val="24"/>
        </w:rPr>
        <w:t>Land Act 1994</w:t>
      </w:r>
      <w:r w:rsidRPr="008F1A3F">
        <w:rPr>
          <w:sz w:val="24"/>
          <w:szCs w:val="24"/>
        </w:rPr>
        <w:t xml:space="preserve"> (Act). Council intends to seek the approval of the Department of Resources to a Land Management Plan in accordance with section 48 of the Act. </w:t>
      </w:r>
    </w:p>
    <w:p w14:paraId="4242E5EF" w14:textId="0DF1ABAD" w:rsidR="00E2420B" w:rsidRPr="008F1A3F" w:rsidRDefault="00E2420B" w:rsidP="0086660A">
      <w:pPr>
        <w:jc w:val="both"/>
        <w:rPr>
          <w:sz w:val="24"/>
          <w:szCs w:val="24"/>
        </w:rPr>
      </w:pPr>
      <w:r w:rsidRPr="008F1A3F">
        <w:rPr>
          <w:sz w:val="24"/>
          <w:szCs w:val="24"/>
        </w:rPr>
        <w:t>The draft Land Management Plan seeks to provide for an inconsistent use</w:t>
      </w:r>
      <w:r w:rsidR="000A12D0" w:rsidRPr="008F1A3F">
        <w:rPr>
          <w:sz w:val="24"/>
          <w:szCs w:val="24"/>
        </w:rPr>
        <w:t xml:space="preserve"> </w:t>
      </w:r>
      <w:r w:rsidRPr="008F1A3F">
        <w:rPr>
          <w:sz w:val="24"/>
          <w:szCs w:val="24"/>
        </w:rPr>
        <w:t>of part of Lot 2 on JC55727</w:t>
      </w:r>
      <w:r w:rsidR="000A12D0" w:rsidRPr="008F1A3F">
        <w:rPr>
          <w:sz w:val="24"/>
          <w:szCs w:val="24"/>
        </w:rPr>
        <w:t>. The Lot has been reserved for Recreation purposes.</w:t>
      </w:r>
      <w:r w:rsidR="0086660A" w:rsidRPr="008F1A3F">
        <w:rPr>
          <w:sz w:val="24"/>
          <w:szCs w:val="24"/>
        </w:rPr>
        <w:t xml:space="preserve"> </w:t>
      </w:r>
    </w:p>
    <w:p w14:paraId="5FA6C553" w14:textId="5D5B2203" w:rsidR="0086660A" w:rsidRPr="008F1A3F" w:rsidRDefault="0086660A" w:rsidP="0086660A">
      <w:pPr>
        <w:jc w:val="both"/>
        <w:rPr>
          <w:sz w:val="24"/>
          <w:szCs w:val="24"/>
        </w:rPr>
      </w:pPr>
      <w:r w:rsidRPr="008F1A3F">
        <w:rPr>
          <w:sz w:val="24"/>
          <w:szCs w:val="24"/>
        </w:rPr>
        <w:t xml:space="preserve">Council has identified that part of Lot 2 on JC55272, a copy of the plan of which is incorporated in the draft Land Management Plan and marked ‘Lease A’, is ideally located for </w:t>
      </w:r>
      <w:r w:rsidR="000A12D0" w:rsidRPr="008F1A3F">
        <w:rPr>
          <w:sz w:val="24"/>
          <w:szCs w:val="24"/>
        </w:rPr>
        <w:t>the development</w:t>
      </w:r>
      <w:r w:rsidRPr="008F1A3F">
        <w:rPr>
          <w:sz w:val="24"/>
          <w:szCs w:val="24"/>
        </w:rPr>
        <w:t xml:space="preserve"> of a Children’s Community Hub. It is intended that the Hub will be utilised for the delivery of childcare services, before and after hours school care, vacation care and other associated services. The development of the Hub will enhance the primary use of the </w:t>
      </w:r>
      <w:r w:rsidR="000A12D0" w:rsidRPr="008F1A3F">
        <w:rPr>
          <w:sz w:val="24"/>
          <w:szCs w:val="24"/>
        </w:rPr>
        <w:t>Lot</w:t>
      </w:r>
      <w:r w:rsidRPr="008F1A3F">
        <w:rPr>
          <w:sz w:val="24"/>
          <w:szCs w:val="24"/>
        </w:rPr>
        <w:t xml:space="preserve"> through the establishment of additional recreational based programs. </w:t>
      </w:r>
    </w:p>
    <w:p w14:paraId="1534DBED" w14:textId="70DDD050" w:rsidR="0086660A" w:rsidRPr="008F1A3F" w:rsidRDefault="0086660A" w:rsidP="0086660A">
      <w:pPr>
        <w:jc w:val="both"/>
        <w:rPr>
          <w:sz w:val="24"/>
          <w:szCs w:val="24"/>
        </w:rPr>
      </w:pPr>
      <w:r w:rsidRPr="008F1A3F">
        <w:rPr>
          <w:sz w:val="24"/>
          <w:szCs w:val="24"/>
        </w:rPr>
        <w:t xml:space="preserve">The draft Land Management Plan is available for review online or can be provided via email upon request. The draft Land Management Plan will be available for comment on and from </w:t>
      </w:r>
      <w:r w:rsidR="008F1A3F" w:rsidRPr="008F1A3F">
        <w:rPr>
          <w:b/>
          <w:bCs/>
          <w:sz w:val="24"/>
          <w:szCs w:val="24"/>
        </w:rPr>
        <w:t>20 April 2022</w:t>
      </w:r>
      <w:r w:rsidRPr="008F1A3F">
        <w:rPr>
          <w:sz w:val="24"/>
          <w:szCs w:val="24"/>
        </w:rPr>
        <w:t xml:space="preserve"> to </w:t>
      </w:r>
      <w:r w:rsidR="008F1A3F" w:rsidRPr="008F1A3F">
        <w:rPr>
          <w:b/>
          <w:bCs/>
          <w:sz w:val="24"/>
          <w:szCs w:val="24"/>
        </w:rPr>
        <w:t>04 May 2022</w:t>
      </w:r>
      <w:r w:rsidR="008F1A3F" w:rsidRPr="008F1A3F">
        <w:rPr>
          <w:sz w:val="24"/>
          <w:szCs w:val="24"/>
        </w:rPr>
        <w:t>.</w:t>
      </w:r>
      <w:r w:rsidRPr="008F1A3F">
        <w:rPr>
          <w:sz w:val="24"/>
          <w:szCs w:val="24"/>
        </w:rPr>
        <w:t xml:space="preserve"> Submissions will be considered by Council Officers prior to the Land Management Plan being lodged with the Department of Resources for final review and registration. </w:t>
      </w:r>
    </w:p>
    <w:p w14:paraId="26442D02" w14:textId="7A82CDD6" w:rsidR="00A32FD5" w:rsidRPr="008F1A3F" w:rsidRDefault="00A32FD5" w:rsidP="0086660A">
      <w:pPr>
        <w:jc w:val="both"/>
        <w:rPr>
          <w:sz w:val="24"/>
          <w:szCs w:val="24"/>
        </w:rPr>
      </w:pPr>
      <w:r w:rsidRPr="008F1A3F">
        <w:rPr>
          <w:sz w:val="24"/>
          <w:szCs w:val="24"/>
        </w:rPr>
        <w:t xml:space="preserve">Feedback or submissions may be given in writing and delivered to Council’s offices in person to </w:t>
      </w:r>
      <w:r w:rsidR="0086660A" w:rsidRPr="008F1A3F">
        <w:rPr>
          <w:sz w:val="24"/>
          <w:szCs w:val="24"/>
        </w:rPr>
        <w:t>29 Burke Street, Julia Creek QLD 4823</w:t>
      </w:r>
      <w:r w:rsidRPr="008F1A3F">
        <w:rPr>
          <w:sz w:val="24"/>
          <w:szCs w:val="24"/>
        </w:rPr>
        <w:t xml:space="preserve">, by post to </w:t>
      </w:r>
      <w:r w:rsidR="0086660A" w:rsidRPr="008F1A3F">
        <w:rPr>
          <w:sz w:val="24"/>
          <w:szCs w:val="24"/>
        </w:rPr>
        <w:t xml:space="preserve">PO BOX 177, Julia Creek QLD 4823 </w:t>
      </w:r>
      <w:r w:rsidRPr="008F1A3F">
        <w:rPr>
          <w:sz w:val="24"/>
          <w:szCs w:val="24"/>
        </w:rPr>
        <w:t xml:space="preserve">or by email to </w:t>
      </w:r>
      <w:hyperlink r:id="rId7" w:history="1">
        <w:r w:rsidR="008F1A3F" w:rsidRPr="008F1A3F">
          <w:rPr>
            <w:rStyle w:val="Hyperlink"/>
            <w:sz w:val="24"/>
            <w:szCs w:val="24"/>
          </w:rPr>
          <w:t>reception@mckinlay.qld.gov.au</w:t>
        </w:r>
      </w:hyperlink>
      <w:r w:rsidR="008F1A3F" w:rsidRPr="008F1A3F">
        <w:rPr>
          <w:sz w:val="24"/>
          <w:szCs w:val="24"/>
        </w:rPr>
        <w:t xml:space="preserve"> </w:t>
      </w:r>
    </w:p>
    <w:p w14:paraId="7A1EC0F5" w14:textId="7D1724B3" w:rsidR="00E2420B" w:rsidRPr="008F1A3F" w:rsidRDefault="00A32FD5" w:rsidP="000A12D0">
      <w:pPr>
        <w:jc w:val="both"/>
        <w:rPr>
          <w:sz w:val="24"/>
          <w:szCs w:val="24"/>
        </w:rPr>
      </w:pPr>
      <w:r w:rsidRPr="008F1A3F">
        <w:rPr>
          <w:sz w:val="24"/>
          <w:szCs w:val="24"/>
        </w:rPr>
        <w:t xml:space="preserve">For further information please contact </w:t>
      </w:r>
      <w:r w:rsidR="008F1A3F" w:rsidRPr="008F1A3F">
        <w:rPr>
          <w:sz w:val="24"/>
          <w:szCs w:val="24"/>
        </w:rPr>
        <w:t xml:space="preserve">Megan Pellow, Environmental &amp; Regulatory Services Team Leader on (07) 4746 7166 or by email </w:t>
      </w:r>
      <w:hyperlink r:id="rId8" w:history="1">
        <w:r w:rsidR="008F1A3F" w:rsidRPr="008F1A3F">
          <w:rPr>
            <w:rStyle w:val="Hyperlink"/>
            <w:sz w:val="24"/>
            <w:szCs w:val="24"/>
          </w:rPr>
          <w:t>meganp@mckinlay.qld.gov.au</w:t>
        </w:r>
      </w:hyperlink>
      <w:r w:rsidR="008F1A3F" w:rsidRPr="008F1A3F">
        <w:rPr>
          <w:sz w:val="24"/>
          <w:szCs w:val="24"/>
        </w:rPr>
        <w:t xml:space="preserve"> </w:t>
      </w:r>
    </w:p>
    <w:p w14:paraId="36635221" w14:textId="77777777" w:rsidR="008F1A3F" w:rsidRPr="008F1A3F" w:rsidRDefault="008F1A3F" w:rsidP="008F1A3F">
      <w:pPr>
        <w:pStyle w:val="NoSpacing"/>
        <w:rPr>
          <w:sz w:val="24"/>
          <w:szCs w:val="24"/>
        </w:rPr>
      </w:pPr>
    </w:p>
    <w:p w14:paraId="1D0A398A" w14:textId="4448C2BB" w:rsidR="000A12D0" w:rsidRPr="008F1A3F" w:rsidRDefault="008F1A3F" w:rsidP="008F1A3F">
      <w:pPr>
        <w:pStyle w:val="NoSpacing"/>
        <w:rPr>
          <w:sz w:val="24"/>
          <w:szCs w:val="24"/>
        </w:rPr>
      </w:pPr>
      <w:r w:rsidRPr="008F1A3F">
        <w:rPr>
          <w:sz w:val="24"/>
          <w:szCs w:val="24"/>
        </w:rPr>
        <w:t>Trevor Williams</w:t>
      </w:r>
    </w:p>
    <w:p w14:paraId="6728CC38" w14:textId="5416657A" w:rsidR="00E2420B" w:rsidRPr="008F1A3F" w:rsidRDefault="00E2420B" w:rsidP="008F1A3F">
      <w:pPr>
        <w:pStyle w:val="NoSpacing"/>
        <w:rPr>
          <w:b/>
          <w:bCs/>
          <w:sz w:val="24"/>
          <w:szCs w:val="24"/>
        </w:rPr>
      </w:pPr>
      <w:r w:rsidRPr="008F1A3F">
        <w:rPr>
          <w:b/>
          <w:bCs/>
          <w:sz w:val="24"/>
          <w:szCs w:val="24"/>
        </w:rPr>
        <w:t>CHIEF EXECUTIVE OFFICER</w:t>
      </w:r>
    </w:p>
    <w:p w14:paraId="7A3FDFF8" w14:textId="74BD2CA8" w:rsidR="00E2420B" w:rsidRPr="008F1A3F" w:rsidRDefault="00E2420B" w:rsidP="00E2420B">
      <w:pPr>
        <w:spacing w:after="0"/>
        <w:rPr>
          <w:b/>
          <w:bCs/>
          <w:sz w:val="24"/>
          <w:szCs w:val="24"/>
        </w:rPr>
      </w:pPr>
      <w:r w:rsidRPr="008F1A3F">
        <w:rPr>
          <w:b/>
          <w:bCs/>
          <w:sz w:val="24"/>
          <w:szCs w:val="24"/>
        </w:rPr>
        <w:t>MCKINLAY SHIRE COUNCIL (AS TRUSTEE)</w:t>
      </w:r>
    </w:p>
    <w:sectPr w:rsidR="00E2420B" w:rsidRPr="008F1A3F" w:rsidSect="008F1A3F">
      <w:footerReference w:type="default" r:id="rId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D565" w14:textId="77777777" w:rsidR="004470F6" w:rsidRDefault="004470F6" w:rsidP="00B07BD1">
      <w:pPr>
        <w:spacing w:after="0" w:line="240" w:lineRule="auto"/>
      </w:pPr>
      <w:r>
        <w:separator/>
      </w:r>
    </w:p>
  </w:endnote>
  <w:endnote w:type="continuationSeparator" w:id="0">
    <w:p w14:paraId="6AE73F7F" w14:textId="77777777" w:rsidR="004470F6" w:rsidRDefault="004470F6" w:rsidP="00B0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099A" w14:textId="4C6A8BDB" w:rsidR="00B07BD1" w:rsidRPr="008F1A3F" w:rsidRDefault="00B07BD1" w:rsidP="008F1A3F">
    <w:pPr>
      <w:pStyle w:val="Footer"/>
    </w:pPr>
    <w:bookmarkStart w:id="0" w:name="PRIMARYFOOTERSPECEND1"/>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9A91" w14:textId="77777777" w:rsidR="004470F6" w:rsidRDefault="004470F6" w:rsidP="00B07BD1">
      <w:pPr>
        <w:spacing w:after="0" w:line="240" w:lineRule="auto"/>
      </w:pPr>
      <w:r>
        <w:separator/>
      </w:r>
    </w:p>
  </w:footnote>
  <w:footnote w:type="continuationSeparator" w:id="0">
    <w:p w14:paraId="7C28B796" w14:textId="77777777" w:rsidR="004470F6" w:rsidRDefault="004470F6" w:rsidP="00B07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D1"/>
    <w:rsid w:val="000A12D0"/>
    <w:rsid w:val="000E12AA"/>
    <w:rsid w:val="004470F6"/>
    <w:rsid w:val="0086660A"/>
    <w:rsid w:val="008F1A3F"/>
    <w:rsid w:val="00A108E5"/>
    <w:rsid w:val="00A32FD5"/>
    <w:rsid w:val="00B07BD1"/>
    <w:rsid w:val="00E24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10869"/>
  <w15:chartTrackingRefBased/>
  <w15:docId w15:val="{3B382353-BFCA-4FE3-B046-5EE2545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BD1"/>
  </w:style>
  <w:style w:type="paragraph" w:styleId="Footer">
    <w:name w:val="footer"/>
    <w:basedOn w:val="Normal"/>
    <w:link w:val="FooterChar"/>
    <w:uiPriority w:val="99"/>
    <w:unhideWhenUsed/>
    <w:rsid w:val="00B07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BD1"/>
  </w:style>
  <w:style w:type="character" w:styleId="Hyperlink">
    <w:name w:val="Hyperlink"/>
    <w:basedOn w:val="DefaultParagraphFont"/>
    <w:uiPriority w:val="99"/>
    <w:unhideWhenUsed/>
    <w:rsid w:val="008F1A3F"/>
    <w:rPr>
      <w:color w:val="0563C1" w:themeColor="hyperlink"/>
      <w:u w:val="single"/>
    </w:rPr>
  </w:style>
  <w:style w:type="character" w:styleId="UnresolvedMention">
    <w:name w:val="Unresolved Mention"/>
    <w:basedOn w:val="DefaultParagraphFont"/>
    <w:uiPriority w:val="99"/>
    <w:semiHidden/>
    <w:unhideWhenUsed/>
    <w:rsid w:val="008F1A3F"/>
    <w:rPr>
      <w:color w:val="605E5C"/>
      <w:shd w:val="clear" w:color="auto" w:fill="E1DFDD"/>
    </w:rPr>
  </w:style>
  <w:style w:type="paragraph" w:styleId="NoSpacing">
    <w:name w:val="No Spacing"/>
    <w:uiPriority w:val="1"/>
    <w:qFormat/>
    <w:rsid w:val="008F1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p@mckinlay.qld.gov.au" TargetMode="External"/><Relationship Id="rId3" Type="http://schemas.openxmlformats.org/officeDocument/2006/relationships/webSettings" Target="webSettings.xml"/><Relationship Id="rId7" Type="http://schemas.openxmlformats.org/officeDocument/2006/relationships/hyperlink" Target="mailto:reception@mckinlay.qld.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Cuda</dc:creator>
  <cp:keywords/>
  <dc:description/>
  <cp:lastModifiedBy>Melissa Mussig</cp:lastModifiedBy>
  <cp:revision>2</cp:revision>
  <dcterms:created xsi:type="dcterms:W3CDTF">2022-04-20T23:09:00Z</dcterms:created>
  <dcterms:modified xsi:type="dcterms:W3CDTF">2022-04-20T23:09:00Z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221041</vt:lpwstr>
  </property>
  <property fmtid="{D5CDD505-2E9C-101B-9397-08002B2CF9AE}" pid="3" name="DM_CLIENT">
    <vt:lpwstr>MCKI0019</vt:lpwstr>
  </property>
  <property fmtid="{D5CDD505-2E9C-101B-9397-08002B2CF9AE}" pid="4" name="DM_AUTHOR">
    <vt:lpwstr>JC</vt:lpwstr>
  </property>
  <property fmtid="{D5CDD505-2E9C-101B-9397-08002B2CF9AE}" pid="5" name="DM_OPERATOR">
    <vt:lpwstr>JC</vt:lpwstr>
  </property>
  <property fmtid="{D5CDD505-2E9C-101B-9397-08002B2CF9AE}" pid="6" name="DM_DESCRIPTION">
    <vt:lpwstr>Public Notice</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MCKI0019_221041_006.docx</vt:lpwstr>
  </property>
  <property fmtid="{D5CDD505-2E9C-101B-9397-08002B2CF9AE}" pid="14" name="DM_PHONEBOOK">
    <vt:lpwstr>McKinlay Shire Council</vt:lpwstr>
  </property>
  <property fmtid="{D5CDD505-2E9C-101B-9397-08002B2CF9AE}" pid="15" name="DM_AFTYDOCID">
    <vt:i4>11966686</vt:i4>
  </property>
</Properties>
</file>